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highlight w:val="yellow"/>
        </w:rPr>
      </w:pPr>
      <w:r w:rsidDel="00000000" w:rsidR="00000000" w:rsidRPr="00000000">
        <w:rPr>
          <w:b w:val="1"/>
          <w:bCs w:val="1"/>
          <w:rtl w:val="0"/>
        </w:rPr>
        <w:t xml:space="preserve">     TERMO DE SIGILO, CONFIDENCIALIDADE E COMPROMISSO DO PESQUISADOR</w:t>
      </w:r>
      <w:r w:rsidDel="00000000" w:rsidR="00000000" w:rsidRPr="00000000">
        <w:rPr>
          <w:rtl w:val="0"/>
        </w:rPr>
      </w:r>
    </w:p>
    <w:p w:rsidR="00000000" w:rsidDel="00000000" w:rsidP="00000000" w:rsidRDefault="00000000" w:rsidRPr="00000000" w14:paraId="00000002">
      <w:pPr>
        <w:spacing w:line="276" w:lineRule="auto"/>
        <w:rPr/>
      </w:pPr>
      <w:r w:rsidDel="00000000" w:rsidR="00000000" w:rsidRPr="00000000">
        <w:rPr>
          <w:rtl w:val="0"/>
        </w:rPr>
        <w:t xml:space="preserve"> </w:t>
      </w:r>
    </w:p>
    <w:p w:rsidR="00000000" w:rsidDel="00000000" w:rsidP="00000000" w:rsidRDefault="00000000" w:rsidRPr="00000000" w14:paraId="00000003">
      <w:pPr>
        <w:spacing w:line="276" w:lineRule="auto"/>
        <w:jc w:val="both"/>
        <w:rPr/>
      </w:pPr>
      <w:r w:rsidDel="00000000" w:rsidR="00000000" w:rsidRPr="00000000">
        <w:rPr>
          <w:highlight w:val="yellow"/>
          <w:rtl w:val="0"/>
        </w:rPr>
        <w:t xml:space="preserve">Declaro/Declaramos</w:t>
      </w:r>
      <w:r w:rsidDel="00000000" w:rsidR="00000000" w:rsidRPr="00000000">
        <w:rPr>
          <w:rtl w:val="0"/>
        </w:rPr>
        <w:t xml:space="preserve"> ter ciência da</w:t>
      </w:r>
      <w:hyperlink r:id="rId6">
        <w:r w:rsidDel="00000000" w:rsidR="00000000" w:rsidRPr="00000000">
          <w:rPr>
            <w:rtl w:val="0"/>
          </w:rPr>
          <w:t xml:space="preserve"> </w:t>
        </w:r>
      </w:hyperlink>
      <w:hyperlink r:id="rId7">
        <w:r w:rsidDel="00000000" w:rsidR="00000000" w:rsidRPr="00000000">
          <w:rPr>
            <w:color w:val="0000ff"/>
            <w:u w:val="single"/>
            <w:rtl w:val="0"/>
          </w:rPr>
          <w:t xml:space="preserve">Portaria n. 32 de 13 de janeiro de 2025/SES/SC</w:t>
        </w:r>
      </w:hyperlink>
      <w:r w:rsidDel="00000000" w:rsidR="00000000" w:rsidRPr="00000000">
        <w:rPr>
          <w:rtl w:val="0"/>
        </w:rPr>
        <w:t xml:space="preserve"> e das normas relativas a pesquisas envolvendo seres humanos, vigentes no país. </w:t>
      </w:r>
      <w:r w:rsidDel="00000000" w:rsidR="00000000" w:rsidRPr="00000000">
        <w:rPr>
          <w:highlight w:val="yellow"/>
          <w:rtl w:val="0"/>
        </w:rPr>
        <w:t xml:space="preserve">Concordo/Concordamos </w:t>
      </w:r>
      <w:r w:rsidDel="00000000" w:rsidR="00000000" w:rsidRPr="00000000">
        <w:rPr>
          <w:rtl w:val="0"/>
        </w:rPr>
        <w:t xml:space="preserve">e </w:t>
      </w:r>
      <w:r w:rsidDel="00000000" w:rsidR="00000000" w:rsidRPr="00000000">
        <w:rPr>
          <w:highlight w:val="yellow"/>
          <w:rtl w:val="0"/>
        </w:rPr>
        <w:t xml:space="preserve">comprometo-me/comprometemo-nos</w:t>
      </w:r>
      <w:r w:rsidDel="00000000" w:rsidR="00000000" w:rsidRPr="00000000">
        <w:rPr>
          <w:rtl w:val="0"/>
        </w:rPr>
        <w:t xml:space="preserve"> a:</w:t>
      </w:r>
    </w:p>
    <w:p w:rsidR="00000000" w:rsidDel="00000000" w:rsidP="00000000" w:rsidRDefault="00000000" w:rsidRPr="00000000" w14:paraId="00000004">
      <w:pPr>
        <w:spacing w:line="276" w:lineRule="auto"/>
        <w:jc w:val="both"/>
        <w:rPr/>
      </w:pPr>
      <w:r w:rsidDel="00000000" w:rsidR="00000000" w:rsidRPr="00000000">
        <w:rPr>
          <w:rtl w:val="0"/>
        </w:rPr>
        <w:t xml:space="preserve">I. cumprir as diretrizes estabelecidas por normas relativas a pesquisas técnico-científicas envolvendo seres humanos;</w:t>
      </w:r>
    </w:p>
    <w:p w:rsidR="00000000" w:rsidDel="00000000" w:rsidP="00000000" w:rsidRDefault="00000000" w:rsidRPr="00000000" w14:paraId="00000005">
      <w:pPr>
        <w:spacing w:line="276" w:lineRule="auto"/>
        <w:jc w:val="both"/>
        <w:rPr/>
      </w:pPr>
      <w:r w:rsidDel="00000000" w:rsidR="00000000" w:rsidRPr="00000000">
        <w:rPr>
          <w:rtl w:val="0"/>
        </w:rPr>
        <w:t xml:space="preserve">II. manter sigilo acerca de todos os dados e materiais acessados no âmbito das unidades da Secretaria de Estado de Saúde de Santa Catarina (SES/SC), bem como a privacidade de seus conteúdos, conforme preconizam normativas vigentes no país;</w:t>
      </w:r>
    </w:p>
    <w:p w:rsidR="00000000" w:rsidDel="00000000" w:rsidP="00000000" w:rsidRDefault="00000000" w:rsidRPr="00000000" w14:paraId="00000006">
      <w:pPr>
        <w:spacing w:line="276" w:lineRule="auto"/>
        <w:jc w:val="both"/>
        <w:rPr/>
      </w:pPr>
      <w:r w:rsidDel="00000000" w:rsidR="00000000" w:rsidRPr="00000000">
        <w:rPr>
          <w:rtl w:val="0"/>
        </w:rPr>
        <w:t xml:space="preserve">III. não repassar os dados coletados ou o banco de dados em sua íntegra, ou parte dele, a pessoas não envolvidas na equipe de pesquisa;</w:t>
      </w:r>
    </w:p>
    <w:p w:rsidR="00000000" w:rsidDel="00000000" w:rsidP="00000000" w:rsidRDefault="00000000" w:rsidRPr="00000000" w14:paraId="00000007">
      <w:pPr>
        <w:spacing w:line="276" w:lineRule="auto"/>
        <w:jc w:val="both"/>
        <w:rPr/>
      </w:pPr>
      <w:r w:rsidDel="00000000" w:rsidR="00000000" w:rsidRPr="00000000">
        <w:rPr>
          <w:rtl w:val="0"/>
        </w:rPr>
        <w:t xml:space="preserve">IV. utilizar os dados somente para o projeto  “</w:t>
      </w:r>
      <w:r w:rsidDel="00000000" w:rsidR="00000000" w:rsidRPr="00000000">
        <w:rPr>
          <w:highlight w:val="yellow"/>
          <w:rtl w:val="0"/>
        </w:rPr>
        <w:t xml:space="preserve">[</w:t>
      </w:r>
      <w:r w:rsidDel="00000000" w:rsidR="00000000" w:rsidRPr="00000000">
        <w:rPr>
          <w:highlight w:val="yellow"/>
          <w:u w:val="single"/>
          <w:rtl w:val="0"/>
        </w:rPr>
        <w:t xml:space="preserve">Título do projeto]</w:t>
      </w:r>
      <w:r w:rsidDel="00000000" w:rsidR="00000000" w:rsidRPr="00000000">
        <w:rPr>
          <w:u w:val="single"/>
          <w:rtl w:val="0"/>
        </w:rPr>
        <w:t xml:space="preserve">”</w:t>
      </w:r>
      <w:r w:rsidDel="00000000" w:rsidR="00000000" w:rsidRPr="00000000">
        <w:rPr>
          <w:rtl w:val="0"/>
        </w:rPr>
        <w:t xml:space="preserve">, e </w:t>
      </w:r>
      <w:r w:rsidDel="00000000" w:rsidR="00000000" w:rsidRPr="00000000">
        <w:rPr>
          <w:rtl w:val="0"/>
        </w:rPr>
        <w:t xml:space="preserve">que todo e qualquer outro uso que venha a ser planejado será objeto de novo projeto de pesquisa e submetido a novo processo de anuência institucional;</w:t>
      </w:r>
    </w:p>
    <w:p w:rsidR="00000000" w:rsidDel="00000000" w:rsidP="00000000" w:rsidRDefault="00000000" w:rsidRPr="00000000" w14:paraId="00000008">
      <w:pPr>
        <w:spacing w:line="276" w:lineRule="auto"/>
        <w:jc w:val="both"/>
        <w:rPr/>
      </w:pPr>
      <w:r w:rsidDel="00000000" w:rsidR="00000000" w:rsidRPr="00000000">
        <w:rPr>
          <w:rtl w:val="0"/>
        </w:rPr>
        <w:t xml:space="preserve">V. apresentar e disponibilizar os resultados da pesquisa e, caso seja produzida, a publicação científica decorrente da pesquisa.</w:t>
      </w:r>
    </w:p>
    <w:p w:rsidR="00000000" w:rsidDel="00000000" w:rsidP="00000000" w:rsidRDefault="00000000" w:rsidRPr="00000000" w14:paraId="00000009">
      <w:pPr>
        <w:spacing w:line="276" w:lineRule="auto"/>
        <w:jc w:val="both"/>
        <w:rPr/>
      </w:pPr>
      <w:r w:rsidDel="00000000" w:rsidR="00000000" w:rsidRPr="00000000">
        <w:rPr>
          <w:rtl w:val="0"/>
        </w:rPr>
        <w:t xml:space="preserve"> </w:t>
      </w:r>
    </w:p>
    <w:p w:rsidR="00000000" w:rsidDel="00000000" w:rsidP="00000000" w:rsidRDefault="00000000" w:rsidRPr="00000000" w14:paraId="0000000A">
      <w:pPr>
        <w:spacing w:line="276" w:lineRule="auto"/>
        <w:jc w:val="both"/>
        <w:rPr/>
      </w:pPr>
      <w:r w:rsidDel="00000000" w:rsidR="00000000" w:rsidRPr="00000000">
        <w:rPr>
          <w:highlight w:val="yellow"/>
          <w:rtl w:val="0"/>
        </w:rPr>
        <w:t xml:space="preserve">Declaro-me/Declaramo-nos</w:t>
      </w:r>
      <w:r w:rsidDel="00000000" w:rsidR="00000000" w:rsidRPr="00000000">
        <w:rPr>
          <w:rtl w:val="0"/>
        </w:rPr>
        <w:t xml:space="preserve"> </w:t>
      </w:r>
      <w:r w:rsidDel="00000000" w:rsidR="00000000" w:rsidRPr="00000000">
        <w:rPr>
          <w:highlight w:val="yellow"/>
          <w:rtl w:val="0"/>
        </w:rPr>
        <w:t xml:space="preserve">ciente/cientes</w:t>
      </w:r>
      <w:r w:rsidDel="00000000" w:rsidR="00000000" w:rsidRPr="00000000">
        <w:rPr>
          <w:rtl w:val="0"/>
        </w:rPr>
        <w:t xml:space="preserve"> da responsabilidade pela integridade das informações e a garantia da confidencialidade e que, o descumprimento do presente termo incorrerá em prejuízo para a continuidade da pesquisa na instituição.</w:t>
      </w:r>
    </w:p>
    <w:p w:rsidR="00000000" w:rsidDel="00000000" w:rsidP="00000000" w:rsidRDefault="00000000" w:rsidRPr="00000000" w14:paraId="0000000B">
      <w:pPr>
        <w:spacing w:line="276" w:lineRule="auto"/>
        <w:jc w:val="both"/>
        <w:rPr/>
      </w:pPr>
      <w:r w:rsidDel="00000000" w:rsidR="00000000" w:rsidRPr="00000000">
        <w:rPr>
          <w:rtl w:val="0"/>
        </w:rPr>
        <w:t xml:space="preserve"> </w:t>
      </w:r>
    </w:p>
    <w:p w:rsidR="00000000" w:rsidDel="00000000" w:rsidP="00000000" w:rsidRDefault="00000000" w:rsidRPr="00000000" w14:paraId="0000000C">
      <w:pPr>
        <w:spacing w:line="276" w:lineRule="auto"/>
        <w:jc w:val="both"/>
        <w:rPr/>
      </w:pPr>
      <w:r w:rsidDel="00000000" w:rsidR="00000000" w:rsidRPr="00000000">
        <w:rPr>
          <w:highlight w:val="yellow"/>
          <w:rtl w:val="0"/>
        </w:rPr>
        <w:t xml:space="preserve">Declaro/Declaramos </w:t>
      </w:r>
      <w:r w:rsidDel="00000000" w:rsidR="00000000" w:rsidRPr="00000000">
        <w:rPr>
          <w:rtl w:val="0"/>
        </w:rPr>
        <w:t xml:space="preserve">ainda que:</w:t>
      </w:r>
    </w:p>
    <w:p w:rsidR="00000000" w:rsidDel="00000000" w:rsidP="00000000" w:rsidRDefault="00000000" w:rsidRPr="00000000" w14:paraId="0000000D">
      <w:pPr>
        <w:spacing w:line="276" w:lineRule="auto"/>
        <w:jc w:val="both"/>
        <w:rPr/>
      </w:pPr>
      <w:r w:rsidDel="00000000" w:rsidR="00000000" w:rsidRPr="00000000">
        <w:rPr>
          <w:rtl w:val="0"/>
        </w:rPr>
        <w:t xml:space="preserve">( ) o pesquisador responsável e/ou os membros da equipe </w:t>
      </w:r>
      <w:r w:rsidDel="00000000" w:rsidR="00000000" w:rsidRPr="00000000">
        <w:rPr>
          <w:rtl w:val="0"/>
        </w:rPr>
        <w:t xml:space="preserve">não </w:t>
      </w:r>
      <w:r w:rsidDel="00000000" w:rsidR="00000000" w:rsidRPr="00000000">
        <w:rPr>
          <w:rtl w:val="0"/>
        </w:rPr>
        <w:t xml:space="preserve">possuem conflito de interesses para a realização dessa pesquisa.</w:t>
      </w:r>
    </w:p>
    <w:p w:rsidR="00000000" w:rsidDel="00000000" w:rsidP="00000000" w:rsidRDefault="00000000" w:rsidRPr="00000000" w14:paraId="0000000E">
      <w:pPr>
        <w:spacing w:line="276" w:lineRule="auto"/>
        <w:jc w:val="both"/>
        <w:rPr>
          <w:highlight w:val="yellow"/>
        </w:rPr>
      </w:pPr>
      <w:r w:rsidDel="00000000" w:rsidR="00000000" w:rsidRPr="00000000">
        <w:rPr>
          <w:rtl w:val="0"/>
        </w:rPr>
        <w:t xml:space="preserve">( ) o pesquisador responsável e/ou os membros da equipe possuem conflito de interesses para a realização dessa pesquisa. O conflito de interesses está relacionado a </w:t>
      </w:r>
      <w:r w:rsidDel="00000000" w:rsidR="00000000" w:rsidRPr="00000000">
        <w:rPr>
          <w:highlight w:val="yellow"/>
          <w:rtl w:val="0"/>
        </w:rPr>
        <w:t xml:space="preserve">declarar qual o conflito de interesses.</w:t>
      </w:r>
    </w:p>
    <w:p w:rsidR="00000000" w:rsidDel="00000000" w:rsidP="00000000" w:rsidRDefault="00000000" w:rsidRPr="00000000" w14:paraId="0000000F">
      <w:pPr>
        <w:spacing w:line="276" w:lineRule="auto"/>
        <w:jc w:val="both"/>
        <w:rPr/>
      </w:pPr>
      <w:r w:rsidDel="00000000" w:rsidR="00000000" w:rsidRPr="00000000">
        <w:rPr>
          <w:rtl w:val="0"/>
        </w:rPr>
        <w:t xml:space="preserve"> </w:t>
      </w:r>
    </w:p>
    <w:p w:rsidR="00000000" w:rsidDel="00000000" w:rsidP="00000000" w:rsidRDefault="00000000" w:rsidRPr="00000000" w14:paraId="00000010">
      <w:pPr>
        <w:spacing w:line="276" w:lineRule="auto"/>
        <w:jc w:val="right"/>
        <w:rPr/>
      </w:pPr>
      <w:r w:rsidDel="00000000" w:rsidR="00000000" w:rsidRPr="00000000">
        <w:rPr>
          <w:highlight w:val="yellow"/>
          <w:rtl w:val="0"/>
        </w:rPr>
        <w:t xml:space="preserve">[Cidade/UF]</w:t>
      </w:r>
      <w:r w:rsidDel="00000000" w:rsidR="00000000" w:rsidRPr="00000000">
        <w:rPr>
          <w:rtl w:val="0"/>
        </w:rPr>
        <w:t xml:space="preserve">, </w:t>
      </w:r>
      <w:r w:rsidDel="00000000" w:rsidR="00000000" w:rsidRPr="00000000">
        <w:rPr>
          <w:highlight w:val="yellow"/>
          <w:rtl w:val="0"/>
        </w:rPr>
        <w:t xml:space="preserve">[dia]</w:t>
      </w:r>
      <w:r w:rsidDel="00000000" w:rsidR="00000000" w:rsidRPr="00000000">
        <w:rPr>
          <w:rtl w:val="0"/>
        </w:rPr>
        <w:t xml:space="preserve"> de </w:t>
      </w:r>
      <w:r w:rsidDel="00000000" w:rsidR="00000000" w:rsidRPr="00000000">
        <w:rPr>
          <w:highlight w:val="yellow"/>
          <w:rtl w:val="0"/>
        </w:rPr>
        <w:t xml:space="preserve">[mês]</w:t>
      </w:r>
      <w:r w:rsidDel="00000000" w:rsidR="00000000" w:rsidRPr="00000000">
        <w:rPr>
          <w:rtl w:val="0"/>
        </w:rPr>
        <w:t xml:space="preserve"> de </w:t>
      </w:r>
      <w:r w:rsidDel="00000000" w:rsidR="00000000" w:rsidRPr="00000000">
        <w:rPr>
          <w:highlight w:val="yellow"/>
          <w:rtl w:val="0"/>
        </w:rPr>
        <w:t xml:space="preserve">[ano]</w:t>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1365"/>
        <w:gridCol w:w="2325"/>
        <w:gridCol w:w="2055"/>
        <w:tblGridChange w:id="0">
          <w:tblGrid>
            <w:gridCol w:w="3285"/>
            <w:gridCol w:w="1365"/>
            <w:gridCol w:w="2325"/>
            <w:gridCol w:w="2055"/>
          </w:tblGrid>
        </w:tblGridChange>
      </w:tblGrid>
      <w:tr>
        <w:trPr>
          <w:cantSplit w:val="0"/>
          <w:trHeight w:val="612.978515625"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Equipe de Pesquisa</w:t>
            </w:r>
          </w:p>
        </w:tc>
      </w:tr>
      <w:tr>
        <w:trPr>
          <w:cantSplit w:val="0"/>
          <w:trHeight w:val="525" w:hRule="atLeast"/>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Pesquisador(a) responsável </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CPF</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Instituição de vínculo </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Assinatura digital</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r>
      <w:tr>
        <w:trPr>
          <w:cantSplit w:val="0"/>
          <w:trHeight w:val="480" w:hRule="atLeast"/>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Pesquisador(a) participante </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CPF</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Instituição de vínculo</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Assinatura digital</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tc>
      </w:tr>
    </w:tbl>
    <w:p w:rsidR="00000000" w:rsidDel="00000000" w:rsidP="00000000" w:rsidRDefault="00000000" w:rsidRPr="00000000" w14:paraId="0000002A">
      <w:pPr>
        <w:jc w:val="both"/>
        <w:rPr>
          <w:sz w:val="18"/>
          <w:szCs w:val="18"/>
          <w:highlight w:val="yellow"/>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sz w:val="18"/>
          <w:szCs w:val="18"/>
          <w:highlight w:val="yellow"/>
          <w:rtl w:val="0"/>
        </w:rPr>
        <w:t xml:space="preserve">Este documento deve ser editado conforme os parâmetros da pesquisa proposta, com inclusão na tabela de todos os pesquisadores que fazem parte da equipe de pesquisa. Os campos destacados em amarelo são para orientação de preenchimento, e não devem ser mantidos, inclusive este.</w:t>
      </w:r>
      <w:r w:rsidDel="00000000" w:rsidR="00000000" w:rsidRPr="00000000">
        <w:rPr>
          <w:rtl w:val="0"/>
        </w:rPr>
      </w:r>
    </w:p>
    <w:sectPr>
      <w:headerReference r:id="rId8" w:type="default"/>
      <w:pgSz w:h="16834" w:w="11909" w:orient="portrait"/>
      <w:pgMar w:bottom="1440" w:top="1440" w:left="1440" w:right="1440" w:header="566.929133858267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tabs>
        <w:tab w:val="center" w:leader="none" w:pos="1695"/>
        <w:tab w:val="right" w:leader="none" w:pos="8504"/>
      </w:tabs>
      <w:spacing w:line="240" w:lineRule="auto"/>
      <w:ind w:left="708.6614173228347" w:firstLine="720"/>
      <w:rPr>
        <w:sz w:val="20"/>
        <w:szCs w:val="20"/>
      </w:rPr>
    </w:pPr>
    <w:r w:rsidDel="00000000" w:rsidR="00000000" w:rsidRPr="00000000">
      <w:rPr>
        <w:sz w:val="20"/>
        <w:szCs w:val="20"/>
        <w:rtl w:val="0"/>
      </w:rPr>
      <w:t xml:space="preserve">ESTADO DE SANTA CATARINA</w:t>
    </w:r>
    <w:r w:rsidDel="00000000" w:rsidR="00000000" w:rsidRPr="00000000">
      <w:drawing>
        <wp:anchor allowOverlap="1" behindDoc="0" distB="0" distT="0" distL="114300" distR="114300" hidden="0" layoutInCell="1" locked="0" relativeHeight="0" simplePos="0">
          <wp:simplePos x="0" y="0"/>
          <wp:positionH relativeFrom="column">
            <wp:posOffset>3177</wp:posOffset>
          </wp:positionH>
          <wp:positionV relativeFrom="paragraph">
            <wp:posOffset>-41907</wp:posOffset>
          </wp:positionV>
          <wp:extent cx="869315" cy="88138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69315" cy="881380"/>
                  </a:xfrm>
                  <a:prstGeom prst="rect"/>
                  <a:ln/>
                </pic:spPr>
              </pic:pic>
            </a:graphicData>
          </a:graphic>
        </wp:anchor>
      </w:drawing>
    </w:r>
  </w:p>
  <w:p w:rsidR="00000000" w:rsidDel="00000000" w:rsidP="00000000" w:rsidRDefault="00000000" w:rsidRPr="00000000" w14:paraId="0000002D">
    <w:pPr>
      <w:tabs>
        <w:tab w:val="center" w:leader="none" w:pos="1695"/>
        <w:tab w:val="right" w:leader="none" w:pos="8504"/>
      </w:tabs>
      <w:spacing w:line="240" w:lineRule="auto"/>
      <w:ind w:left="708.6614173228347" w:firstLine="720"/>
      <w:rPr>
        <w:sz w:val="20"/>
        <w:szCs w:val="20"/>
      </w:rPr>
    </w:pPr>
    <w:r w:rsidDel="00000000" w:rsidR="00000000" w:rsidRPr="00000000">
      <w:rPr>
        <w:sz w:val="20"/>
        <w:szCs w:val="20"/>
        <w:rtl w:val="0"/>
      </w:rPr>
      <w:t xml:space="preserve">SECRETARIA DE ESTADO DA SAÚDE DE SANTA CATARINA</w:t>
    </w:r>
  </w:p>
  <w:p w:rsidR="00000000" w:rsidDel="00000000" w:rsidP="00000000" w:rsidRDefault="00000000" w:rsidRPr="00000000" w14:paraId="0000002E">
    <w:pPr>
      <w:tabs>
        <w:tab w:val="center" w:leader="none" w:pos="1695"/>
        <w:tab w:val="right" w:leader="none" w:pos="8504"/>
      </w:tabs>
      <w:spacing w:line="240" w:lineRule="auto"/>
      <w:ind w:left="708.6614173228347" w:firstLine="720"/>
      <w:rPr>
        <w:sz w:val="20"/>
        <w:szCs w:val="20"/>
      </w:rPr>
    </w:pPr>
    <w:r w:rsidDel="00000000" w:rsidR="00000000" w:rsidRPr="00000000">
      <w:rPr>
        <w:sz w:val="20"/>
        <w:szCs w:val="20"/>
        <w:rtl w:val="0"/>
      </w:rPr>
      <w:t xml:space="preserve">SUPERINTENDÊNCIA DE ATENÇÃO À SAÚDE </w:t>
    </w:r>
  </w:p>
  <w:p w:rsidR="00000000" w:rsidDel="00000000" w:rsidP="00000000" w:rsidRDefault="00000000" w:rsidRPr="00000000" w14:paraId="0000002F">
    <w:pPr>
      <w:tabs>
        <w:tab w:val="center" w:leader="none" w:pos="1695"/>
        <w:tab w:val="right" w:leader="none" w:pos="8504"/>
      </w:tabs>
      <w:spacing w:line="240" w:lineRule="auto"/>
      <w:ind w:left="708.6614173228347" w:firstLine="720"/>
      <w:rPr>
        <w:sz w:val="20"/>
        <w:szCs w:val="20"/>
      </w:rPr>
    </w:pPr>
    <w:r w:rsidDel="00000000" w:rsidR="00000000" w:rsidRPr="00000000">
      <w:rPr>
        <w:sz w:val="20"/>
        <w:szCs w:val="20"/>
        <w:rtl w:val="0"/>
      </w:rPr>
      <w:t xml:space="preserve">ESCOLA DE SAÚDE PÚBLICA DE SANTA CATARINA</w:t>
    </w:r>
  </w:p>
  <w:p w:rsidR="00000000" w:rsidDel="00000000" w:rsidP="00000000" w:rsidRDefault="00000000" w:rsidRPr="00000000" w14:paraId="00000030">
    <w:pPr>
      <w:tabs>
        <w:tab w:val="center" w:leader="none" w:pos="1695"/>
        <w:tab w:val="right" w:leader="none" w:pos="8504"/>
      </w:tabs>
      <w:spacing w:line="240" w:lineRule="auto"/>
      <w:ind w:left="708.6614173228347" w:firstLine="720"/>
      <w:rPr>
        <w:sz w:val="20"/>
        <w:szCs w:val="20"/>
      </w:rPr>
    </w:pPr>
    <w:r w:rsidDel="00000000" w:rsidR="00000000" w:rsidRPr="00000000">
      <w:rPr>
        <w:sz w:val="20"/>
        <w:szCs w:val="20"/>
        <w:rtl w:val="0"/>
      </w:rPr>
      <w:t xml:space="preserve">REDE DE AVALIAÇÃO DE PESQUISAS DA SES/SC (Rede APSES/SC)</w:t>
    </w:r>
  </w:p>
  <w:p w:rsidR="00000000" w:rsidDel="00000000" w:rsidP="00000000" w:rsidRDefault="00000000" w:rsidRPr="00000000" w14:paraId="00000031">
    <w:pPr>
      <w:spacing w:line="240" w:lineRule="auto"/>
      <w:ind w:left="708.6614173228347" w:firstLine="720"/>
      <w:rPr>
        <w:sz w:val="20"/>
        <w:szCs w:val="20"/>
      </w:rPr>
    </w:pPr>
    <w:r w:rsidDel="00000000" w:rsidR="00000000" w:rsidRPr="00000000">
      <w:rPr>
        <w:sz w:val="20"/>
        <w:szCs w:val="20"/>
        <w:rtl w:val="0"/>
      </w:rPr>
      <w:t xml:space="preserve">COMITÊ DE ÉTICA EM PESQUISA COM SERES HUMANOS </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tabs>
        <w:tab w:val="center" w:leader="none" w:pos="1695"/>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ortal.doe.sea.sc.gov.br/v200/#/portal/edicao/3898/materia/1052706" TargetMode="External"/><Relationship Id="rId7" Type="http://schemas.openxmlformats.org/officeDocument/2006/relationships/hyperlink" Target="https://portal.doe.sea.sc.gov.br/v200/#/portal/edicao/3898/materia/1052706"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